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D838" w14:textId="450956C6" w:rsidR="00A42F05" w:rsidRPr="00DA4A06" w:rsidRDefault="00DD59D5" w:rsidP="00DD5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4A06">
        <w:rPr>
          <w:rFonts w:ascii="Times New Roman" w:hAnsi="Times New Roman" w:cs="Times New Roman"/>
          <w:b/>
          <w:sz w:val="24"/>
          <w:szCs w:val="24"/>
        </w:rPr>
        <w:t>20</w:t>
      </w:r>
      <w:r w:rsidR="003008CC" w:rsidRPr="00DA4A06">
        <w:rPr>
          <w:rFonts w:ascii="Times New Roman" w:hAnsi="Times New Roman" w:cs="Times New Roman"/>
          <w:b/>
          <w:sz w:val="24"/>
          <w:szCs w:val="24"/>
        </w:rPr>
        <w:t>2</w:t>
      </w:r>
      <w:r w:rsidR="003B1B96">
        <w:rPr>
          <w:rFonts w:ascii="Times New Roman" w:hAnsi="Times New Roman" w:cs="Times New Roman"/>
          <w:b/>
          <w:sz w:val="24"/>
          <w:szCs w:val="24"/>
        </w:rPr>
        <w:t>3</w:t>
      </w:r>
      <w:r w:rsidRPr="00DA4A06">
        <w:rPr>
          <w:rFonts w:ascii="Times New Roman" w:hAnsi="Times New Roman" w:cs="Times New Roman"/>
          <w:b/>
          <w:sz w:val="24"/>
          <w:szCs w:val="24"/>
        </w:rPr>
        <w:t>-20</w:t>
      </w:r>
      <w:r w:rsidR="00A732D0" w:rsidRPr="00DA4A06">
        <w:rPr>
          <w:rFonts w:ascii="Times New Roman" w:hAnsi="Times New Roman" w:cs="Times New Roman"/>
          <w:b/>
          <w:sz w:val="24"/>
          <w:szCs w:val="24"/>
        </w:rPr>
        <w:t>2</w:t>
      </w:r>
      <w:r w:rsidR="003B1B96">
        <w:rPr>
          <w:rFonts w:ascii="Times New Roman" w:hAnsi="Times New Roman" w:cs="Times New Roman"/>
          <w:b/>
          <w:sz w:val="24"/>
          <w:szCs w:val="24"/>
        </w:rPr>
        <w:t>4</w:t>
      </w:r>
      <w:r w:rsidRPr="00DA4A06">
        <w:rPr>
          <w:rFonts w:ascii="Times New Roman" w:hAnsi="Times New Roman" w:cs="Times New Roman"/>
          <w:b/>
          <w:sz w:val="24"/>
          <w:szCs w:val="24"/>
        </w:rPr>
        <w:t xml:space="preserve"> GÜZ </w:t>
      </w:r>
      <w:r w:rsidR="004E4216" w:rsidRPr="00DA4A06">
        <w:rPr>
          <w:rFonts w:ascii="Times New Roman" w:hAnsi="Times New Roman" w:cs="Times New Roman"/>
          <w:b/>
          <w:sz w:val="24"/>
          <w:szCs w:val="24"/>
        </w:rPr>
        <w:t>DOKTORA</w:t>
      </w:r>
      <w:r w:rsidRPr="00DA4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6F">
        <w:rPr>
          <w:rFonts w:ascii="Times New Roman" w:hAnsi="Times New Roman" w:cs="Times New Roman"/>
          <w:b/>
          <w:sz w:val="24"/>
          <w:szCs w:val="24"/>
        </w:rPr>
        <w:t>FİNAL</w:t>
      </w:r>
      <w:r w:rsidR="00C6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A06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010"/>
        <w:gridCol w:w="1701"/>
        <w:gridCol w:w="1554"/>
      </w:tblGrid>
      <w:tr w:rsidR="00DD59D5" w:rsidRPr="00DA4A06" w14:paraId="49E05CDC" w14:textId="77777777" w:rsidTr="00906A93">
        <w:tc>
          <w:tcPr>
            <w:tcW w:w="846" w:type="dxa"/>
          </w:tcPr>
          <w:p w14:paraId="01F19F09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2D6EC2B6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10" w:type="dxa"/>
          </w:tcPr>
          <w:p w14:paraId="0D307A91" w14:textId="77777777" w:rsidR="00DD59D5" w:rsidRPr="00DA4A06" w:rsidRDefault="00DD59D5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Üyesi</w:t>
            </w:r>
          </w:p>
        </w:tc>
        <w:tc>
          <w:tcPr>
            <w:tcW w:w="1701" w:type="dxa"/>
          </w:tcPr>
          <w:p w14:paraId="17DACADE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3FA57759" w14:textId="77777777" w:rsidR="00DD59D5" w:rsidRPr="00DA4A06" w:rsidRDefault="00725C06" w:rsidP="00DD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660290" w:rsidRPr="00DA4A06" w14:paraId="67CA5C32" w14:textId="77777777" w:rsidTr="00A1082E">
        <w:trPr>
          <w:trHeight w:val="372"/>
        </w:trPr>
        <w:tc>
          <w:tcPr>
            <w:tcW w:w="846" w:type="dxa"/>
          </w:tcPr>
          <w:p w14:paraId="2879E707" w14:textId="2818863D" w:rsidR="00660290" w:rsidRPr="004A73BB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6217</w:t>
            </w:r>
          </w:p>
        </w:tc>
        <w:tc>
          <w:tcPr>
            <w:tcW w:w="2951" w:type="dxa"/>
          </w:tcPr>
          <w:p w14:paraId="67A0CCCF" w14:textId="4FE28FD3" w:rsidR="00660290" w:rsidRPr="004A73BB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Selçuklu Tarihi Araştırmaları I</w:t>
            </w:r>
          </w:p>
        </w:tc>
        <w:tc>
          <w:tcPr>
            <w:tcW w:w="2010" w:type="dxa"/>
          </w:tcPr>
          <w:p w14:paraId="1EDE162A" w14:textId="41B47E4C" w:rsidR="00660290" w:rsidRPr="00DA4A06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701" w:type="dxa"/>
          </w:tcPr>
          <w:p w14:paraId="4905117D" w14:textId="6A5D9191" w:rsidR="00660290" w:rsidRPr="00DA4A06" w:rsidRDefault="00C6221C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3B1B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B96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627CC625" w14:textId="1E4A33D4" w:rsidR="00660290" w:rsidRPr="00DA4A06" w:rsidRDefault="00C6221C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602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60290" w:rsidRPr="00DA4A06" w14:paraId="4B27B614" w14:textId="77777777" w:rsidTr="001F6A91">
        <w:tc>
          <w:tcPr>
            <w:tcW w:w="846" w:type="dxa"/>
          </w:tcPr>
          <w:p w14:paraId="4916EFE8" w14:textId="77777777" w:rsidR="00660290" w:rsidRPr="004A73BB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0FFE6403" w14:textId="77777777" w:rsidR="00660290" w:rsidRPr="004A73BB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6225</w:t>
            </w:r>
          </w:p>
        </w:tc>
        <w:tc>
          <w:tcPr>
            <w:tcW w:w="2951" w:type="dxa"/>
          </w:tcPr>
          <w:p w14:paraId="2D4F7A91" w14:textId="77777777" w:rsidR="00660290" w:rsidRPr="004A73BB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Osmanlı Diplomatiği I</w:t>
            </w:r>
          </w:p>
        </w:tc>
        <w:tc>
          <w:tcPr>
            <w:tcW w:w="2010" w:type="dxa"/>
          </w:tcPr>
          <w:p w14:paraId="5D1DDE59" w14:textId="77777777" w:rsidR="00660290" w:rsidRPr="00DA4A06" w:rsidRDefault="00660290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Alpay BİZBİRLİK</w:t>
            </w:r>
          </w:p>
        </w:tc>
        <w:tc>
          <w:tcPr>
            <w:tcW w:w="1701" w:type="dxa"/>
          </w:tcPr>
          <w:p w14:paraId="5DE7D5B8" w14:textId="0312C136" w:rsidR="00660290" w:rsidRPr="00DA4A06" w:rsidRDefault="00C6221C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3B1B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B96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1FEE86F" w14:textId="25EE6DFC" w:rsidR="00660290" w:rsidRPr="00DA4A06" w:rsidRDefault="00C6221C" w:rsidP="00660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602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38005AEE" w14:textId="77777777" w:rsidTr="001F6A91">
        <w:tc>
          <w:tcPr>
            <w:tcW w:w="846" w:type="dxa"/>
          </w:tcPr>
          <w:p w14:paraId="3824A236" w14:textId="50E553C2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6249</w:t>
            </w:r>
          </w:p>
        </w:tc>
        <w:tc>
          <w:tcPr>
            <w:tcW w:w="2951" w:type="dxa"/>
          </w:tcPr>
          <w:p w14:paraId="706FB50D" w14:textId="08CB1D36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Yakınçağ Tarihi Kaynakları</w:t>
            </w:r>
          </w:p>
        </w:tc>
        <w:tc>
          <w:tcPr>
            <w:tcW w:w="2010" w:type="dxa"/>
          </w:tcPr>
          <w:p w14:paraId="08819FD9" w14:textId="732C4B06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Cengiz ÇAKALOĞLU</w:t>
            </w:r>
          </w:p>
        </w:tc>
        <w:tc>
          <w:tcPr>
            <w:tcW w:w="1701" w:type="dxa"/>
          </w:tcPr>
          <w:p w14:paraId="6FDDFF80" w14:textId="7823DD9A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29FD021" w14:textId="50B40BE6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54814D37" w14:textId="77777777" w:rsidTr="00A43AD2">
        <w:trPr>
          <w:trHeight w:val="469"/>
        </w:trPr>
        <w:tc>
          <w:tcPr>
            <w:tcW w:w="846" w:type="dxa"/>
          </w:tcPr>
          <w:p w14:paraId="617C403A" w14:textId="2C459C4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6253</w:t>
            </w:r>
          </w:p>
        </w:tc>
        <w:tc>
          <w:tcPr>
            <w:tcW w:w="2951" w:type="dxa"/>
          </w:tcPr>
          <w:p w14:paraId="76B8DD0A" w14:textId="1DA3CA85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Yakınçağ Osm. Soy-Ekon. Tar</w:t>
            </w:r>
          </w:p>
        </w:tc>
        <w:tc>
          <w:tcPr>
            <w:tcW w:w="2010" w:type="dxa"/>
          </w:tcPr>
          <w:p w14:paraId="2D04BF05" w14:textId="563F8AD3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AD2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2A20FC5B" w14:textId="1E1315B8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4E7E0B38" w14:textId="129F9874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6DDBBC59" w14:textId="77777777" w:rsidTr="001F6A91">
        <w:tc>
          <w:tcPr>
            <w:tcW w:w="846" w:type="dxa"/>
          </w:tcPr>
          <w:p w14:paraId="00AD273E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6257</w:t>
            </w:r>
          </w:p>
        </w:tc>
        <w:tc>
          <w:tcPr>
            <w:tcW w:w="2951" w:type="dxa"/>
          </w:tcPr>
          <w:p w14:paraId="0DC733A4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Yakınçağ Osmanlı Kurumları Tarihi</w:t>
            </w:r>
          </w:p>
        </w:tc>
        <w:tc>
          <w:tcPr>
            <w:tcW w:w="2010" w:type="dxa"/>
          </w:tcPr>
          <w:p w14:paraId="2E14E44F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701" w:type="dxa"/>
          </w:tcPr>
          <w:p w14:paraId="728785D9" w14:textId="796C0F6D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5426C18A" w14:textId="6EFF4DB6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667B6652" w14:textId="77777777" w:rsidTr="001F6A91">
        <w:tc>
          <w:tcPr>
            <w:tcW w:w="846" w:type="dxa"/>
          </w:tcPr>
          <w:p w14:paraId="4F07A982" w14:textId="00CA58EA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6161</w:t>
            </w:r>
          </w:p>
        </w:tc>
        <w:tc>
          <w:tcPr>
            <w:tcW w:w="2951" w:type="dxa"/>
          </w:tcPr>
          <w:p w14:paraId="73FEADA0" w14:textId="6DC1B97C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010" w:type="dxa"/>
          </w:tcPr>
          <w:p w14:paraId="0C57C552" w14:textId="3BF5B7E5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701" w:type="dxa"/>
          </w:tcPr>
          <w:p w14:paraId="1E398760" w14:textId="56EE5FD3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00B2446" w14:textId="35961D97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1A4B7067" w14:textId="77777777" w:rsidTr="00906A93">
        <w:tc>
          <w:tcPr>
            <w:tcW w:w="846" w:type="dxa"/>
          </w:tcPr>
          <w:p w14:paraId="0E44D2BB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6245</w:t>
            </w:r>
          </w:p>
        </w:tc>
        <w:tc>
          <w:tcPr>
            <w:tcW w:w="2951" w:type="dxa"/>
          </w:tcPr>
          <w:p w14:paraId="01550E21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Osmanlı Demografisi</w:t>
            </w:r>
          </w:p>
        </w:tc>
        <w:tc>
          <w:tcPr>
            <w:tcW w:w="2010" w:type="dxa"/>
          </w:tcPr>
          <w:p w14:paraId="370BB253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701" w:type="dxa"/>
          </w:tcPr>
          <w:p w14:paraId="56C4E5AE" w14:textId="335DE52F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5AAC2D1C" w14:textId="1B2576B2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71ED4C0F" w14:textId="77777777" w:rsidTr="00906A93">
        <w:tc>
          <w:tcPr>
            <w:tcW w:w="846" w:type="dxa"/>
          </w:tcPr>
          <w:p w14:paraId="0287D7E1" w14:textId="772AECB0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6255</w:t>
            </w:r>
          </w:p>
        </w:tc>
        <w:tc>
          <w:tcPr>
            <w:tcW w:w="2951" w:type="dxa"/>
          </w:tcPr>
          <w:p w14:paraId="307182C5" w14:textId="3F6D937B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Oryantalizm ve Sömürgecilik Tarihi</w:t>
            </w:r>
          </w:p>
        </w:tc>
        <w:tc>
          <w:tcPr>
            <w:tcW w:w="2010" w:type="dxa"/>
          </w:tcPr>
          <w:p w14:paraId="0DB2839B" w14:textId="6BB86A0B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E">
              <w:rPr>
                <w:rFonts w:ascii="Times New Roman" w:hAnsi="Times New Roman" w:cs="Times New Roman"/>
                <w:sz w:val="20"/>
                <w:szCs w:val="20"/>
              </w:rPr>
              <w:t>Prof. Dr. Kezban ACAR</w:t>
            </w:r>
          </w:p>
        </w:tc>
        <w:tc>
          <w:tcPr>
            <w:tcW w:w="1701" w:type="dxa"/>
          </w:tcPr>
          <w:p w14:paraId="146F9918" w14:textId="72386337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1850E1A6" w14:textId="600D30C6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2E033610" w14:textId="77777777" w:rsidTr="001F6A91">
        <w:tc>
          <w:tcPr>
            <w:tcW w:w="846" w:type="dxa"/>
          </w:tcPr>
          <w:p w14:paraId="05C5F634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6261</w:t>
            </w:r>
          </w:p>
        </w:tc>
        <w:tc>
          <w:tcPr>
            <w:tcW w:w="2951" w:type="dxa"/>
          </w:tcPr>
          <w:p w14:paraId="1682DADF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Türkiye Cumhuriyeti Siyasi Tarihi I</w:t>
            </w:r>
          </w:p>
        </w:tc>
        <w:tc>
          <w:tcPr>
            <w:tcW w:w="2010" w:type="dxa"/>
          </w:tcPr>
          <w:p w14:paraId="35135668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701" w:type="dxa"/>
          </w:tcPr>
          <w:p w14:paraId="41E6B2DE" w14:textId="7DEAD8C7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4A68B561" w14:textId="71B921A9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494CD324" w14:textId="77777777" w:rsidTr="001F6A91">
        <w:tc>
          <w:tcPr>
            <w:tcW w:w="846" w:type="dxa"/>
          </w:tcPr>
          <w:p w14:paraId="4C3DC5E6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6259</w:t>
            </w:r>
          </w:p>
        </w:tc>
        <w:tc>
          <w:tcPr>
            <w:tcW w:w="2951" w:type="dxa"/>
          </w:tcPr>
          <w:p w14:paraId="78DDEA55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Türkiye’nin Dış İlişkileri I</w:t>
            </w:r>
          </w:p>
        </w:tc>
        <w:tc>
          <w:tcPr>
            <w:tcW w:w="2010" w:type="dxa"/>
          </w:tcPr>
          <w:p w14:paraId="7473C0A7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 Dr. Şayan ULUSAN</w:t>
            </w:r>
          </w:p>
        </w:tc>
        <w:tc>
          <w:tcPr>
            <w:tcW w:w="1701" w:type="dxa"/>
          </w:tcPr>
          <w:p w14:paraId="17B2B796" w14:textId="135712D3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E39C524" w14:textId="6603E281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32D58CEA" w14:textId="77777777" w:rsidTr="001F6A91">
        <w:tc>
          <w:tcPr>
            <w:tcW w:w="846" w:type="dxa"/>
          </w:tcPr>
          <w:p w14:paraId="234CD67C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6263</w:t>
            </w:r>
          </w:p>
        </w:tc>
        <w:tc>
          <w:tcPr>
            <w:tcW w:w="2951" w:type="dxa"/>
          </w:tcPr>
          <w:p w14:paraId="55CD14AF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Cumhuriyet Dönemi İktisat Tarihi</w:t>
            </w:r>
          </w:p>
        </w:tc>
        <w:tc>
          <w:tcPr>
            <w:tcW w:w="2010" w:type="dxa"/>
          </w:tcPr>
          <w:p w14:paraId="379F5BE9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Doç. Dr. İbrahim İNCİ</w:t>
            </w:r>
          </w:p>
        </w:tc>
        <w:tc>
          <w:tcPr>
            <w:tcW w:w="1701" w:type="dxa"/>
          </w:tcPr>
          <w:p w14:paraId="7795C76B" w14:textId="4BDAA885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4810428A" w14:textId="4FFA7BA0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4079A01D" w14:textId="77777777" w:rsidTr="001F6A91">
        <w:tc>
          <w:tcPr>
            <w:tcW w:w="846" w:type="dxa"/>
          </w:tcPr>
          <w:p w14:paraId="458BAC3F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6269</w:t>
            </w:r>
          </w:p>
        </w:tc>
        <w:tc>
          <w:tcPr>
            <w:tcW w:w="2951" w:type="dxa"/>
          </w:tcPr>
          <w:p w14:paraId="1A5BD26B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Cumhuriyet Dönemi Arşiv Belgeleri</w:t>
            </w:r>
          </w:p>
        </w:tc>
        <w:tc>
          <w:tcPr>
            <w:tcW w:w="2010" w:type="dxa"/>
          </w:tcPr>
          <w:p w14:paraId="4FA40B11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Nejdet</w:t>
            </w:r>
            <w:proofErr w:type="spellEnd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 xml:space="preserve"> BİLGİ</w:t>
            </w:r>
          </w:p>
        </w:tc>
        <w:tc>
          <w:tcPr>
            <w:tcW w:w="1701" w:type="dxa"/>
          </w:tcPr>
          <w:p w14:paraId="63496DDB" w14:textId="3033631C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13084CDE" w14:textId="1BF7E909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426B47BA" w14:textId="77777777" w:rsidTr="00906A93">
        <w:tc>
          <w:tcPr>
            <w:tcW w:w="846" w:type="dxa"/>
          </w:tcPr>
          <w:p w14:paraId="15004C9C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  <w:p w14:paraId="4787A881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2951" w:type="dxa"/>
          </w:tcPr>
          <w:p w14:paraId="3A5840AB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2010" w:type="dxa"/>
          </w:tcPr>
          <w:p w14:paraId="66B5B7DC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 Üyesi Ali Galip ALÇITEPE</w:t>
            </w:r>
          </w:p>
        </w:tc>
        <w:tc>
          <w:tcPr>
            <w:tcW w:w="1701" w:type="dxa"/>
          </w:tcPr>
          <w:p w14:paraId="645B67A9" w14:textId="67948B26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1A49816" w14:textId="10B3AF33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03D73A87" w14:textId="77777777" w:rsidTr="00906A93">
        <w:tc>
          <w:tcPr>
            <w:tcW w:w="846" w:type="dxa"/>
          </w:tcPr>
          <w:p w14:paraId="7723568F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6241</w:t>
            </w:r>
          </w:p>
        </w:tc>
        <w:tc>
          <w:tcPr>
            <w:tcW w:w="2951" w:type="dxa"/>
          </w:tcPr>
          <w:p w14:paraId="21BCB106" w14:textId="7777777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Osmanlı Askeri Teşkilatı</w:t>
            </w:r>
          </w:p>
        </w:tc>
        <w:tc>
          <w:tcPr>
            <w:tcW w:w="2010" w:type="dxa"/>
          </w:tcPr>
          <w:p w14:paraId="5EDFFD6F" w14:textId="77777777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A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A4A06">
              <w:rPr>
                <w:rFonts w:ascii="Times New Roman" w:hAnsi="Times New Roman" w:cs="Times New Roman"/>
                <w:sz w:val="20"/>
                <w:szCs w:val="20"/>
              </w:rPr>
              <w:t>. Üyesi İlker Mümin ÇAĞLAR</w:t>
            </w:r>
          </w:p>
        </w:tc>
        <w:tc>
          <w:tcPr>
            <w:tcW w:w="1701" w:type="dxa"/>
          </w:tcPr>
          <w:p w14:paraId="520A6563" w14:textId="4DA825E4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73E06D8A" w14:textId="58550274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7E90" w:rsidRPr="00DA4A06" w14:paraId="3598D562" w14:textId="77777777" w:rsidTr="00906A93">
        <w:tc>
          <w:tcPr>
            <w:tcW w:w="846" w:type="dxa"/>
          </w:tcPr>
          <w:p w14:paraId="3713884F" w14:textId="25AA59D3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6235</w:t>
            </w:r>
          </w:p>
        </w:tc>
        <w:tc>
          <w:tcPr>
            <w:tcW w:w="2951" w:type="dxa"/>
          </w:tcPr>
          <w:p w14:paraId="03611B64" w14:textId="332BFC9A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Osmanlı Merkez Teşkilatı I</w:t>
            </w:r>
          </w:p>
        </w:tc>
        <w:tc>
          <w:tcPr>
            <w:tcW w:w="2010" w:type="dxa"/>
          </w:tcPr>
          <w:p w14:paraId="3F6472E4" w14:textId="7F2F2F63" w:rsidR="00217E90" w:rsidRPr="00DA4A06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1082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1082E">
              <w:rPr>
                <w:rFonts w:ascii="Times New Roman" w:hAnsi="Times New Roman" w:cs="Times New Roman"/>
                <w:sz w:val="20"/>
                <w:szCs w:val="20"/>
              </w:rPr>
              <w:t>. Üyesi Arzu TAŞCAN</w:t>
            </w:r>
          </w:p>
        </w:tc>
        <w:tc>
          <w:tcPr>
            <w:tcW w:w="1701" w:type="dxa"/>
          </w:tcPr>
          <w:p w14:paraId="0B986B13" w14:textId="6CDC03A5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71506DFF" w14:textId="221625AF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572C5D66" w14:textId="77777777" w:rsidTr="002B665F">
        <w:trPr>
          <w:trHeight w:val="417"/>
        </w:trPr>
        <w:tc>
          <w:tcPr>
            <w:tcW w:w="846" w:type="dxa"/>
          </w:tcPr>
          <w:p w14:paraId="2CA4231D" w14:textId="5AAB9186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6281</w:t>
            </w:r>
          </w:p>
        </w:tc>
        <w:tc>
          <w:tcPr>
            <w:tcW w:w="2951" w:type="dxa"/>
          </w:tcPr>
          <w:p w14:paraId="2FE3E3C2" w14:textId="49EC5FD8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Türk Kültür Coğrafyaları</w:t>
            </w:r>
          </w:p>
        </w:tc>
        <w:tc>
          <w:tcPr>
            <w:tcW w:w="2010" w:type="dxa"/>
          </w:tcPr>
          <w:p w14:paraId="54A5433F" w14:textId="26A71113" w:rsidR="00217E90" w:rsidRPr="00A1082E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Emin KIRKIL</w:t>
            </w:r>
          </w:p>
        </w:tc>
        <w:tc>
          <w:tcPr>
            <w:tcW w:w="1701" w:type="dxa"/>
          </w:tcPr>
          <w:p w14:paraId="6311A373" w14:textId="18E392EC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6B84B45" w14:textId="570A3C7E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62310D56" w14:textId="77777777" w:rsidTr="002B665F">
        <w:trPr>
          <w:trHeight w:val="417"/>
        </w:trPr>
        <w:tc>
          <w:tcPr>
            <w:tcW w:w="846" w:type="dxa"/>
          </w:tcPr>
          <w:p w14:paraId="7908DD07" w14:textId="0A74A280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6265</w:t>
            </w:r>
          </w:p>
        </w:tc>
        <w:tc>
          <w:tcPr>
            <w:tcW w:w="2951" w:type="dxa"/>
          </w:tcPr>
          <w:p w14:paraId="64145406" w14:textId="665C579E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20. Yüzyıl Türk Dünyası Tarihi</w:t>
            </w:r>
          </w:p>
        </w:tc>
        <w:tc>
          <w:tcPr>
            <w:tcW w:w="2010" w:type="dxa"/>
          </w:tcPr>
          <w:p w14:paraId="7AE84C1C" w14:textId="3B6C0C09" w:rsidR="00217E90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Zafer</w:t>
            </w:r>
            <w:r w:rsidRPr="00A1082E">
              <w:rPr>
                <w:rFonts w:ascii="Times New Roman" w:hAnsi="Times New Roman" w:cs="Times New Roman"/>
                <w:sz w:val="20"/>
                <w:szCs w:val="20"/>
              </w:rPr>
              <w:t xml:space="preserve"> ATAR</w:t>
            </w:r>
          </w:p>
        </w:tc>
        <w:tc>
          <w:tcPr>
            <w:tcW w:w="1701" w:type="dxa"/>
          </w:tcPr>
          <w:p w14:paraId="3CBCB786" w14:textId="792BBF38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ED95224" w14:textId="3E6EC810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7E90" w:rsidRPr="00DA4A0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7E90" w:rsidRPr="00DA4A06" w14:paraId="30A0BB31" w14:textId="77777777" w:rsidTr="002B665F">
        <w:trPr>
          <w:trHeight w:val="417"/>
        </w:trPr>
        <w:tc>
          <w:tcPr>
            <w:tcW w:w="846" w:type="dxa"/>
          </w:tcPr>
          <w:p w14:paraId="0765981A" w14:textId="288B30F7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TRH 6283</w:t>
            </w:r>
          </w:p>
        </w:tc>
        <w:tc>
          <w:tcPr>
            <w:tcW w:w="2951" w:type="dxa"/>
          </w:tcPr>
          <w:p w14:paraId="5F88D4BE" w14:textId="5377BCF6" w:rsidR="00217E90" w:rsidRPr="004A73BB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BB">
              <w:rPr>
                <w:rFonts w:ascii="Times New Roman" w:hAnsi="Times New Roman" w:cs="Times New Roman"/>
                <w:sz w:val="20"/>
                <w:szCs w:val="20"/>
              </w:rPr>
              <w:t>Çağdaş Kafkasya Tarihi I</w:t>
            </w:r>
          </w:p>
        </w:tc>
        <w:tc>
          <w:tcPr>
            <w:tcW w:w="2010" w:type="dxa"/>
          </w:tcPr>
          <w:p w14:paraId="1F5658D0" w14:textId="365AD13E" w:rsidR="00217E90" w:rsidRPr="00A1082E" w:rsidRDefault="00217E90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Ferdi</w:t>
            </w:r>
            <w:r w:rsidRPr="00A1082E">
              <w:rPr>
                <w:rFonts w:ascii="Times New Roman" w:hAnsi="Times New Roman" w:cs="Times New Roman"/>
                <w:sz w:val="20"/>
                <w:szCs w:val="20"/>
              </w:rPr>
              <w:t xml:space="preserve"> ÇİFTÇİOĞLU</w:t>
            </w:r>
          </w:p>
        </w:tc>
        <w:tc>
          <w:tcPr>
            <w:tcW w:w="1701" w:type="dxa"/>
          </w:tcPr>
          <w:p w14:paraId="4E99EA98" w14:textId="4F466B30" w:rsidR="00217E90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01C9AA8E" w14:textId="5F58B5D3" w:rsidR="00217E90" w:rsidRPr="00DA4A06" w:rsidRDefault="00C6221C" w:rsidP="002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7E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14:paraId="7465BE58" w14:textId="77777777" w:rsidR="00DD59D5" w:rsidRPr="00DD59D5" w:rsidRDefault="00DD59D5" w:rsidP="00DD59D5">
      <w:pPr>
        <w:jc w:val="center"/>
        <w:rPr>
          <w:rFonts w:ascii="Times New Roman" w:hAnsi="Times New Roman" w:cs="Times New Roman"/>
        </w:rPr>
      </w:pPr>
    </w:p>
    <w:sectPr w:rsidR="00DD59D5" w:rsidRPr="00DD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123487"/>
    <w:rsid w:val="00217E90"/>
    <w:rsid w:val="00240ED5"/>
    <w:rsid w:val="0024546F"/>
    <w:rsid w:val="002B665F"/>
    <w:rsid w:val="002F4930"/>
    <w:rsid w:val="003008CC"/>
    <w:rsid w:val="003B1B96"/>
    <w:rsid w:val="00472095"/>
    <w:rsid w:val="00477A60"/>
    <w:rsid w:val="004A73BB"/>
    <w:rsid w:val="004D08A1"/>
    <w:rsid w:val="004E4216"/>
    <w:rsid w:val="00561DCC"/>
    <w:rsid w:val="00566EA1"/>
    <w:rsid w:val="005B73CC"/>
    <w:rsid w:val="00602C4B"/>
    <w:rsid w:val="00660290"/>
    <w:rsid w:val="00695820"/>
    <w:rsid w:val="006E70E9"/>
    <w:rsid w:val="00725C06"/>
    <w:rsid w:val="0076189B"/>
    <w:rsid w:val="008D6187"/>
    <w:rsid w:val="00906A93"/>
    <w:rsid w:val="009610B9"/>
    <w:rsid w:val="00A1082E"/>
    <w:rsid w:val="00A42F05"/>
    <w:rsid w:val="00A43AD2"/>
    <w:rsid w:val="00A5530F"/>
    <w:rsid w:val="00A71E9B"/>
    <w:rsid w:val="00A732D0"/>
    <w:rsid w:val="00AB3D0B"/>
    <w:rsid w:val="00B90BCA"/>
    <w:rsid w:val="00BF1CC2"/>
    <w:rsid w:val="00C6221C"/>
    <w:rsid w:val="00CE7966"/>
    <w:rsid w:val="00D83CF5"/>
    <w:rsid w:val="00DA4A06"/>
    <w:rsid w:val="00DD59D5"/>
    <w:rsid w:val="00E029F2"/>
    <w:rsid w:val="00E44D69"/>
    <w:rsid w:val="00E55B70"/>
    <w:rsid w:val="00E830AA"/>
    <w:rsid w:val="00F72A92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24D6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User</cp:lastModifiedBy>
  <cp:revision>2</cp:revision>
  <dcterms:created xsi:type="dcterms:W3CDTF">2024-01-11T06:45:00Z</dcterms:created>
  <dcterms:modified xsi:type="dcterms:W3CDTF">2024-01-11T06:45:00Z</dcterms:modified>
</cp:coreProperties>
</file>